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1657" w14:textId="77777777" w:rsidR="00D221F0" w:rsidRDefault="00D221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F0735" w14:textId="77777777" w:rsidR="00D221F0" w:rsidRPr="0006433C" w:rsidRDefault="00CD1E50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33C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437462FB" w14:textId="77777777" w:rsidR="00D221F0" w:rsidRPr="0006433C" w:rsidRDefault="00CD1E5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3061225" w14:textId="60B3D2EB" w:rsidR="00D221F0" w:rsidRPr="0006433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6433C">
        <w:rPr>
          <w:rFonts w:ascii="Times New Roman" w:hAnsi="Times New Roman" w:cs="Times New Roman"/>
          <w:sz w:val="20"/>
          <w:szCs w:val="20"/>
        </w:rPr>
        <w:t>Administratorem Pani/Pana danych jest</w:t>
      </w:r>
      <w:r w:rsidR="002F1843" w:rsidRPr="0006433C">
        <w:rPr>
          <w:rFonts w:ascii="Times New Roman" w:hAnsi="Times New Roman" w:cs="Times New Roman"/>
          <w:sz w:val="20"/>
          <w:szCs w:val="20"/>
        </w:rPr>
        <w:t xml:space="preserve"> Miejski Ośrodek Pomocy Społecznej </w:t>
      </w:r>
      <w:r w:rsidR="008C20A7" w:rsidRPr="0006433C">
        <w:rPr>
          <w:rFonts w:ascii="Times New Roman" w:hAnsi="Times New Roman" w:cs="Times New Roman"/>
          <w:sz w:val="20"/>
          <w:szCs w:val="20"/>
        </w:rPr>
        <w:t>w Brzesku, ul. Mickiewicza 21.</w:t>
      </w:r>
    </w:p>
    <w:p w14:paraId="7AF302E9" w14:textId="77777777" w:rsidR="00D221F0" w:rsidRPr="0006433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7C38CF2" w14:textId="55A6203F" w:rsidR="00D221F0" w:rsidRPr="0006433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 xml:space="preserve">Pani/Pana dane osobowe </w:t>
      </w:r>
      <w:r w:rsidR="00C514D7" w:rsidRPr="0006433C">
        <w:rPr>
          <w:rFonts w:ascii="Times New Roman" w:hAnsi="Times New Roman" w:cs="Times New Roman"/>
          <w:sz w:val="20"/>
          <w:szCs w:val="20"/>
        </w:rPr>
        <w:t>będą przetwarzane w celu przyznania jednorazowego świadczenia pieniężnego w wysokości 300 zł</w:t>
      </w:r>
    </w:p>
    <w:p w14:paraId="0402F3C3" w14:textId="5EB6716E" w:rsidR="00D221F0" w:rsidRPr="0006433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 xml:space="preserve">Podstawą dopuszczalności przetwarzania danych osobowych jest art. 6 ust. 1 lit. c) RODO. Przepisy szczególne zostały zawarte w </w:t>
      </w:r>
      <w:r w:rsidR="00C514D7" w:rsidRPr="0006433C">
        <w:rPr>
          <w:rFonts w:ascii="Times New Roman" w:hAnsi="Times New Roman" w:cs="Times New Roman"/>
          <w:sz w:val="20"/>
          <w:szCs w:val="20"/>
          <w:shd w:val="clear" w:color="auto" w:fill="FFFFFF"/>
        </w:rPr>
        <w:t>ustaw</w:t>
      </w:r>
      <w:r w:rsidR="003C4793" w:rsidRPr="0006433C">
        <w:rPr>
          <w:rFonts w:ascii="Times New Roman" w:hAnsi="Times New Roman" w:cs="Times New Roman"/>
          <w:sz w:val="20"/>
          <w:szCs w:val="20"/>
          <w:shd w:val="clear" w:color="auto" w:fill="FFFFFF"/>
        </w:rPr>
        <w:t>ie</w:t>
      </w:r>
      <w:r w:rsidR="00C514D7" w:rsidRPr="0006433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dnia 12 marca 2022 r. o </w:t>
      </w:r>
      <w:r w:rsidR="00C514D7" w:rsidRPr="0006433C">
        <w:rPr>
          <w:rFonts w:ascii="Times New Roman" w:hAnsi="Times New Roman" w:cs="Times New Roman"/>
          <w:sz w:val="20"/>
          <w:szCs w:val="20"/>
        </w:rPr>
        <w:t>pomocy obywatelom Ukrainy w związku z konfliktem zbrojnym na terytorium tego państwa</w:t>
      </w:r>
      <w:r w:rsidR="00187F30" w:rsidRPr="0006433C">
        <w:rPr>
          <w:rFonts w:ascii="Times New Roman" w:hAnsi="Times New Roman" w:cs="Times New Roman"/>
          <w:sz w:val="20"/>
          <w:szCs w:val="20"/>
        </w:rPr>
        <w:t xml:space="preserve"> (Dz.U. 2022 poz. 583).</w:t>
      </w:r>
    </w:p>
    <w:p w14:paraId="004E3D23" w14:textId="0F70F5DC" w:rsidR="00D221F0" w:rsidRPr="0006433C" w:rsidRDefault="00CD1E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 xml:space="preserve">Przetwarzanie danych osobowych jest wymogiem ustawowym. Osoby, których dane dotyczą są zobowiązane do ich podania. </w:t>
      </w:r>
    </w:p>
    <w:p w14:paraId="03693DA2" w14:textId="77777777" w:rsidR="006F4BF5" w:rsidRPr="0006433C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9DBF565" w14:textId="77777777" w:rsidR="007516BA" w:rsidRPr="0006433C" w:rsidRDefault="007516BA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67175652" w14:textId="16E7134C" w:rsidR="00D221F0" w:rsidRPr="0006433C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055765D4" w14:textId="77777777" w:rsidR="00D221F0" w:rsidRPr="0006433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 xml:space="preserve">prawo dostępu do swoich danych osobowych oraz otrzymania ich kopii; </w:t>
      </w:r>
    </w:p>
    <w:p w14:paraId="04EA27EC" w14:textId="77777777" w:rsidR="00D221F0" w:rsidRPr="0006433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sprostowania danych;</w:t>
      </w:r>
    </w:p>
    <w:p w14:paraId="260A3B2A" w14:textId="77777777" w:rsidR="00D221F0" w:rsidRPr="0006433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ograniczenia przetwarzania;</w:t>
      </w:r>
    </w:p>
    <w:p w14:paraId="718C7719" w14:textId="77777777" w:rsidR="00D221F0" w:rsidRPr="0006433C" w:rsidRDefault="00CD1E5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14:paraId="34C1E6CE" w14:textId="3D0801DB" w:rsidR="00D221F0" w:rsidRPr="0006433C" w:rsidRDefault="00CD1E50" w:rsidP="007516B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669B644B" w14:textId="77777777" w:rsidR="006F4BF5" w:rsidRPr="0006433C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726370A1" w14:textId="77777777" w:rsidR="006F4BF5" w:rsidRPr="0006433C" w:rsidRDefault="006F4BF5" w:rsidP="006F4B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6433C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4BDFDFD9" w14:textId="77777777" w:rsidR="006F4BF5" w:rsidRPr="0006433C" w:rsidRDefault="006F4BF5" w:rsidP="006F4BF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C035E5" w14:textId="77777777" w:rsidR="00D221F0" w:rsidRPr="0006433C" w:rsidRDefault="00D221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E0497E" w14:textId="77777777" w:rsidR="00D221F0" w:rsidRPr="0006433C" w:rsidRDefault="00D221F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21F0" w:rsidRPr="000643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532"/>
    <w:multiLevelType w:val="multilevel"/>
    <w:tmpl w:val="0C705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E"/>
    <w:rsid w:val="0003193E"/>
    <w:rsid w:val="0006433C"/>
    <w:rsid w:val="00187F30"/>
    <w:rsid w:val="001F2EAC"/>
    <w:rsid w:val="002F1843"/>
    <w:rsid w:val="003C4793"/>
    <w:rsid w:val="00420142"/>
    <w:rsid w:val="00515F2F"/>
    <w:rsid w:val="006F4BF5"/>
    <w:rsid w:val="00700EED"/>
    <w:rsid w:val="0070539E"/>
    <w:rsid w:val="007516BA"/>
    <w:rsid w:val="00782D62"/>
    <w:rsid w:val="007F4293"/>
    <w:rsid w:val="00883426"/>
    <w:rsid w:val="008C20A7"/>
    <w:rsid w:val="00931489"/>
    <w:rsid w:val="0093316A"/>
    <w:rsid w:val="00A374E3"/>
    <w:rsid w:val="00AD4E34"/>
    <w:rsid w:val="00AE4C8E"/>
    <w:rsid w:val="00BE519F"/>
    <w:rsid w:val="00C26030"/>
    <w:rsid w:val="00C514D7"/>
    <w:rsid w:val="00CD1E50"/>
    <w:rsid w:val="00D221F0"/>
    <w:rsid w:val="00D64FF6"/>
    <w:rsid w:val="00FD4810"/>
    <w:rsid w:val="0D2349D6"/>
    <w:rsid w:val="231521C0"/>
    <w:rsid w:val="2F10158B"/>
    <w:rsid w:val="62605D09"/>
    <w:rsid w:val="68A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C171"/>
  <w15:docId w15:val="{9E7A5F50-F8E5-4481-8E44-AA23B1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07D8C87-9270-4C4C-8F9E-EA345C5465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Izabela Ulas</cp:lastModifiedBy>
  <cp:revision>3</cp:revision>
  <dcterms:created xsi:type="dcterms:W3CDTF">2022-03-21T10:57:00Z</dcterms:created>
  <dcterms:modified xsi:type="dcterms:W3CDTF">2022-03-21T11:18:00Z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